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9" w:rsidRPr="00C52B00" w:rsidRDefault="00D97389" w:rsidP="00C52B00">
      <w:pPr>
        <w:spacing w:line="100" w:lineRule="atLeast"/>
        <w:ind w:left="-284"/>
        <w:jc w:val="center"/>
        <w:rPr>
          <w:rFonts w:ascii="Times New Roman" w:eastAsia="Times New Roman" w:hAnsi="Times New Roman" w:cs="Times New Roman"/>
          <w:b/>
          <w:sz w:val="24"/>
        </w:rPr>
      </w:pPr>
      <w:r>
        <w:rPr>
          <w:rFonts w:ascii="Times New Roman" w:eastAsia="Times New Roman" w:hAnsi="Times New Roman" w:cs="Times New Roman"/>
          <w:b/>
          <w:sz w:val="24"/>
          <w:szCs w:val="24"/>
        </w:rPr>
        <w:t xml:space="preserve">Аннотация  к рабочей программе </w:t>
      </w:r>
    </w:p>
    <w:p w:rsidR="00D97389" w:rsidRDefault="00D97389" w:rsidP="00D97389">
      <w:pPr>
        <w:spacing w:line="100" w:lineRule="atLeast"/>
        <w:ind w:left="-284"/>
        <w:jc w:val="center"/>
        <w:rPr>
          <w:rFonts w:ascii="Times New Roman" w:hAnsi="Times New Roman" w:cs="Times New Roman"/>
        </w:rPr>
      </w:pPr>
      <w:r>
        <w:rPr>
          <w:rFonts w:ascii="Times New Roman" w:hAnsi="Times New Roman" w:cs="Times New Roman"/>
        </w:rPr>
        <w:t>по предмету «Геометрия»  7-9 класс</w:t>
      </w:r>
      <w:bookmarkStart w:id="0" w:name="_GoBack"/>
      <w:bookmarkEnd w:id="0"/>
      <w:r>
        <w:rPr>
          <w:rFonts w:ascii="Times New Roman" w:hAnsi="Times New Roman" w:cs="Times New Roman"/>
        </w:rPr>
        <w:t>ы</w:t>
      </w:r>
    </w:p>
    <w:tbl>
      <w:tblPr>
        <w:tblW w:w="9284" w:type="dxa"/>
        <w:jc w:val="center"/>
        <w:tblLook w:val="04A0"/>
      </w:tblPr>
      <w:tblGrid>
        <w:gridCol w:w="1812"/>
        <w:gridCol w:w="7472"/>
      </w:tblGrid>
      <w:tr w:rsidR="00D97389" w:rsidTr="00D97389">
        <w:trPr>
          <w:trHeight w:val="73"/>
          <w:jc w:val="center"/>
        </w:trPr>
        <w:tc>
          <w:tcPr>
            <w:tcW w:w="1806" w:type="dxa"/>
            <w:tcBorders>
              <w:top w:val="single" w:sz="4" w:space="0" w:color="000000"/>
              <w:left w:val="single" w:sz="4" w:space="0" w:color="000000"/>
              <w:bottom w:val="single" w:sz="4" w:space="0" w:color="000000"/>
              <w:right w:val="nil"/>
            </w:tcBorders>
            <w:hideMark/>
          </w:tcPr>
          <w:p w:rsidR="00D97389" w:rsidRDefault="00D97389">
            <w:pPr>
              <w:spacing w:line="100" w:lineRule="atLeast"/>
              <w:rPr>
                <w:rFonts w:eastAsia="Times New Roman"/>
              </w:rPr>
            </w:pPr>
            <w:r>
              <w:rPr>
                <w:rFonts w:ascii="Times New Roman" w:eastAsia="Times New Roman" w:hAnsi="Times New Roman" w:cs="Times New Roman"/>
              </w:rPr>
              <w:t xml:space="preserve"> </w:t>
            </w:r>
          </w:p>
          <w:p w:rsidR="00D97389" w:rsidRDefault="00D97389">
            <w:pPr>
              <w:spacing w:line="100" w:lineRule="atLeast"/>
            </w:pPr>
            <w:r>
              <w:rPr>
                <w:rFonts w:ascii="Times New Roman" w:eastAsia="Times New Roman" w:hAnsi="Times New Roman" w:cs="Times New Roman"/>
              </w:rPr>
              <w:t xml:space="preserve">  Нормативная основа разработки программы</w:t>
            </w:r>
          </w:p>
        </w:tc>
        <w:tc>
          <w:tcPr>
            <w:tcW w:w="7478" w:type="dxa"/>
            <w:tcBorders>
              <w:top w:val="single" w:sz="4" w:space="0" w:color="000000"/>
              <w:left w:val="single" w:sz="4" w:space="0" w:color="000000"/>
              <w:bottom w:val="single" w:sz="4" w:space="0" w:color="000000"/>
              <w:right w:val="single" w:sz="4" w:space="0" w:color="000000"/>
            </w:tcBorders>
            <w:hideMark/>
          </w:tcPr>
          <w:p w:rsidR="00D97389" w:rsidRPr="00C52B00" w:rsidRDefault="00D97389" w:rsidP="00C52B00">
            <w:pPr>
              <w:pStyle w:val="a5"/>
              <w:rPr>
                <w:rFonts w:ascii="Times New Roman" w:hAnsi="Times New Roman"/>
                <w:sz w:val="24"/>
                <w:szCs w:val="24"/>
              </w:rPr>
            </w:pPr>
            <w:r w:rsidRPr="00C52B00">
              <w:rPr>
                <w:rFonts w:ascii="Times New Roman" w:hAnsi="Times New Roman"/>
                <w:sz w:val="24"/>
                <w:szCs w:val="24"/>
              </w:rPr>
              <w:t>Нормативную основу рабочей программ</w:t>
            </w:r>
            <w:bookmarkStart w:id="1" w:name="_GoBack1"/>
            <w:bookmarkEnd w:id="1"/>
            <w:r w:rsidRPr="00C52B00">
              <w:rPr>
                <w:rFonts w:ascii="Times New Roman" w:hAnsi="Times New Roman"/>
                <w:sz w:val="24"/>
                <w:szCs w:val="24"/>
              </w:rPr>
              <w:t>ы составляют следующие документы:</w:t>
            </w:r>
          </w:p>
          <w:p w:rsidR="00D97389" w:rsidRPr="00C52B00" w:rsidRDefault="00D97389" w:rsidP="00C52B00">
            <w:pPr>
              <w:pStyle w:val="a5"/>
              <w:rPr>
                <w:rFonts w:ascii="Times New Roman" w:hAnsi="Times New Roman"/>
                <w:sz w:val="24"/>
                <w:szCs w:val="24"/>
              </w:rPr>
            </w:pPr>
            <w:r w:rsidRPr="00C52B00">
              <w:rPr>
                <w:rFonts w:ascii="Times New Roman" w:hAnsi="Times New Roman"/>
                <w:sz w:val="24"/>
                <w:szCs w:val="24"/>
              </w:rPr>
              <w:t>1.  Закон РФ «Об образовании в Российской Федерации».</w:t>
            </w:r>
          </w:p>
          <w:p w:rsidR="00D97389" w:rsidRPr="00C52B00" w:rsidRDefault="00D97389" w:rsidP="00C52B00">
            <w:pPr>
              <w:pStyle w:val="a5"/>
              <w:rPr>
                <w:rFonts w:ascii="Times New Roman" w:hAnsi="Times New Roman"/>
                <w:sz w:val="24"/>
                <w:szCs w:val="24"/>
              </w:rPr>
            </w:pPr>
            <w:r w:rsidRPr="00C52B00">
              <w:rPr>
                <w:rFonts w:ascii="Times New Roman" w:hAnsi="Times New Roman"/>
                <w:sz w:val="24"/>
                <w:szCs w:val="24"/>
              </w:rPr>
              <w:t>2.  Примерная основная образовательная программа основного общего образования.</w:t>
            </w:r>
          </w:p>
          <w:p w:rsidR="00D97389" w:rsidRPr="00C52B00" w:rsidRDefault="00D97389" w:rsidP="00C52B00">
            <w:pPr>
              <w:pStyle w:val="a5"/>
              <w:rPr>
                <w:rFonts w:ascii="Times New Roman" w:hAnsi="Times New Roman"/>
                <w:sz w:val="24"/>
                <w:szCs w:val="24"/>
              </w:rPr>
            </w:pPr>
            <w:r w:rsidRPr="00C52B00">
              <w:rPr>
                <w:rFonts w:ascii="Times New Roman" w:hAnsi="Times New Roman"/>
                <w:sz w:val="24"/>
                <w:szCs w:val="24"/>
              </w:rPr>
              <w:t>3. Основная образовательная программ</w:t>
            </w:r>
            <w:proofErr w:type="gramStart"/>
            <w:r w:rsidRPr="00C52B00">
              <w:rPr>
                <w:rFonts w:ascii="Times New Roman" w:hAnsi="Times New Roman"/>
                <w:sz w:val="24"/>
                <w:szCs w:val="24"/>
              </w:rPr>
              <w:t>а ООО</w:t>
            </w:r>
            <w:proofErr w:type="gramEnd"/>
            <w:r w:rsidRPr="00C52B00">
              <w:rPr>
                <w:rFonts w:ascii="Times New Roman" w:hAnsi="Times New Roman"/>
                <w:sz w:val="24"/>
                <w:szCs w:val="24"/>
              </w:rPr>
              <w:t xml:space="preserve"> МОБУ «</w:t>
            </w:r>
            <w:proofErr w:type="spellStart"/>
            <w:r w:rsidRPr="00C52B00">
              <w:rPr>
                <w:rFonts w:ascii="Times New Roman" w:hAnsi="Times New Roman"/>
                <w:sz w:val="24"/>
                <w:szCs w:val="24"/>
              </w:rPr>
              <w:t>Нестеровская</w:t>
            </w:r>
            <w:proofErr w:type="spellEnd"/>
            <w:r w:rsidRPr="00C52B00">
              <w:rPr>
                <w:rFonts w:ascii="Times New Roman" w:hAnsi="Times New Roman"/>
                <w:sz w:val="24"/>
                <w:szCs w:val="24"/>
              </w:rPr>
              <w:t xml:space="preserve">  СОШ»</w:t>
            </w:r>
          </w:p>
          <w:p w:rsidR="00D97389" w:rsidRPr="00C52B00" w:rsidRDefault="00D97389" w:rsidP="00C52B00">
            <w:pPr>
              <w:pStyle w:val="a5"/>
              <w:rPr>
                <w:rFonts w:ascii="Times New Roman" w:hAnsi="Times New Roman"/>
                <w:sz w:val="24"/>
                <w:szCs w:val="24"/>
              </w:rPr>
            </w:pPr>
            <w:r w:rsidRPr="00C52B00">
              <w:rPr>
                <w:rFonts w:ascii="Times New Roman" w:hAnsi="Times New Roman"/>
                <w:sz w:val="24"/>
                <w:szCs w:val="24"/>
              </w:rPr>
              <w:t>4. Учебный план ООО МОБУ «</w:t>
            </w:r>
            <w:proofErr w:type="spellStart"/>
            <w:r w:rsidRPr="00C52B00">
              <w:rPr>
                <w:rFonts w:ascii="Times New Roman" w:hAnsi="Times New Roman"/>
                <w:sz w:val="24"/>
                <w:szCs w:val="24"/>
              </w:rPr>
              <w:t>Нестеровская</w:t>
            </w:r>
            <w:proofErr w:type="spellEnd"/>
            <w:r w:rsidRPr="00C52B00">
              <w:rPr>
                <w:rFonts w:ascii="Times New Roman" w:hAnsi="Times New Roman"/>
                <w:sz w:val="24"/>
                <w:szCs w:val="24"/>
              </w:rPr>
              <w:t xml:space="preserve"> СОШ»</w:t>
            </w:r>
          </w:p>
          <w:p w:rsidR="00D97389" w:rsidRPr="00C52B00" w:rsidRDefault="00D97389" w:rsidP="00C52B00">
            <w:pPr>
              <w:pStyle w:val="a5"/>
              <w:rPr>
                <w:rFonts w:ascii="Times New Roman" w:hAnsi="Times New Roman"/>
                <w:sz w:val="24"/>
                <w:szCs w:val="24"/>
              </w:rPr>
            </w:pPr>
            <w:r w:rsidRPr="00C52B00">
              <w:rPr>
                <w:rFonts w:ascii="Times New Roman" w:eastAsia="Times New Roman" w:hAnsi="Times New Roman"/>
                <w:sz w:val="24"/>
                <w:szCs w:val="24"/>
              </w:rPr>
              <w:t xml:space="preserve">5. </w:t>
            </w:r>
            <w:r w:rsidR="00C52B00" w:rsidRPr="00C52B00">
              <w:rPr>
                <w:rFonts w:ascii="Times New Roman" w:hAnsi="Times New Roman"/>
                <w:sz w:val="24"/>
                <w:szCs w:val="24"/>
              </w:rPr>
              <w:t xml:space="preserve">Геометрия. 7 – 9  классы: Изучение геометрии. Книга для учителя /  Л.С. </w:t>
            </w:r>
            <w:proofErr w:type="spellStart"/>
            <w:r w:rsidR="00C52B00" w:rsidRPr="00C52B00">
              <w:rPr>
                <w:rFonts w:ascii="Times New Roman" w:hAnsi="Times New Roman"/>
                <w:sz w:val="24"/>
                <w:szCs w:val="24"/>
              </w:rPr>
              <w:t>Атанасян</w:t>
            </w:r>
            <w:proofErr w:type="spellEnd"/>
            <w:r w:rsidR="00C52B00" w:rsidRPr="00C52B00">
              <w:rPr>
                <w:rFonts w:ascii="Times New Roman" w:hAnsi="Times New Roman"/>
                <w:sz w:val="24"/>
                <w:szCs w:val="24"/>
              </w:rPr>
              <w:t>, В.Ф. Бутузов, Ю.А. Глазков и др.  – М.: -Просвещение, 2023.</w:t>
            </w:r>
          </w:p>
        </w:tc>
      </w:tr>
      <w:tr w:rsidR="00D97389" w:rsidTr="00D97389">
        <w:trPr>
          <w:trHeight w:val="73"/>
          <w:jc w:val="center"/>
        </w:trPr>
        <w:tc>
          <w:tcPr>
            <w:tcW w:w="1806" w:type="dxa"/>
            <w:tcBorders>
              <w:top w:val="single" w:sz="4" w:space="0" w:color="000000"/>
              <w:left w:val="single" w:sz="4" w:space="0" w:color="000000"/>
              <w:bottom w:val="single" w:sz="4" w:space="0" w:color="000000"/>
              <w:right w:val="nil"/>
            </w:tcBorders>
            <w:hideMark/>
          </w:tcPr>
          <w:p w:rsidR="00D97389" w:rsidRDefault="00D97389">
            <w:pPr>
              <w:spacing w:line="100" w:lineRule="atLeast"/>
              <w:rPr>
                <w:rFonts w:ascii="Times New Roman" w:eastAsia="Times New Roman" w:hAnsi="Times New Roman" w:cs="Times New Roman"/>
              </w:rPr>
            </w:pPr>
            <w:r>
              <w:rPr>
                <w:rFonts w:ascii="Times New Roman" w:eastAsia="Times New Roman" w:hAnsi="Times New Roman" w:cs="Times New Roman"/>
              </w:rPr>
              <w:t>Общая характеристика</w:t>
            </w:r>
          </w:p>
        </w:tc>
        <w:tc>
          <w:tcPr>
            <w:tcW w:w="7478" w:type="dxa"/>
            <w:tcBorders>
              <w:top w:val="single" w:sz="4" w:space="0" w:color="000000"/>
              <w:left w:val="single" w:sz="4" w:space="0" w:color="000000"/>
              <w:bottom w:val="single" w:sz="4" w:space="0" w:color="000000"/>
              <w:right w:val="single" w:sz="4" w:space="0" w:color="000000"/>
            </w:tcBorders>
            <w:hideMark/>
          </w:tcPr>
          <w:p w:rsidR="00D97389" w:rsidRPr="00C52B00" w:rsidRDefault="00D97389" w:rsidP="00C52B00">
            <w:pPr>
              <w:spacing w:after="0" w:line="264" w:lineRule="auto"/>
              <w:ind w:firstLine="600"/>
              <w:jc w:val="both"/>
              <w:rPr>
                <w:rFonts w:ascii="Times New Roman" w:hAnsi="Times New Roman" w:cs="Times New Roman"/>
                <w:sz w:val="24"/>
                <w:szCs w:val="24"/>
              </w:rPr>
            </w:pPr>
            <w:r>
              <w:rPr>
                <w:rFonts w:ascii="Times New Roman" w:eastAsia="Times New Roman" w:hAnsi="Times New Roman" w:cs="Times New Roman"/>
              </w:rPr>
              <w:t xml:space="preserve">    </w:t>
            </w:r>
            <w:r w:rsidR="00C52B00" w:rsidRPr="001D77EE">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00C52B00" w:rsidRPr="001D77EE">
              <w:rPr>
                <w:rFonts w:ascii="Times New Roman" w:hAnsi="Times New Roman" w:cs="Times New Roman"/>
                <w:color w:val="000000"/>
                <w:sz w:val="24"/>
                <w:szCs w:val="24"/>
              </w:rPr>
              <w:t>контрпримеры</w:t>
            </w:r>
            <w:proofErr w:type="spellEnd"/>
            <w:r w:rsidR="00C52B00" w:rsidRPr="001D77EE">
              <w:rPr>
                <w:rFonts w:ascii="Times New Roman" w:hAnsi="Times New Roman" w:cs="Times New Roman"/>
                <w:color w:val="000000"/>
                <w:sz w:val="24"/>
                <w:szCs w:val="24"/>
              </w:rPr>
              <w:t xml:space="preserve"> к </w:t>
            </w:r>
            <w:proofErr w:type="gramStart"/>
            <w:r w:rsidR="00C52B00" w:rsidRPr="001D77EE">
              <w:rPr>
                <w:rFonts w:ascii="Times New Roman" w:hAnsi="Times New Roman" w:cs="Times New Roman"/>
                <w:color w:val="000000"/>
                <w:sz w:val="24"/>
                <w:szCs w:val="24"/>
              </w:rPr>
              <w:t>ложным</w:t>
            </w:r>
            <w:proofErr w:type="gramEnd"/>
            <w:r w:rsidR="00C52B00" w:rsidRPr="001D77EE">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tc>
      </w:tr>
      <w:tr w:rsidR="00D97389" w:rsidRPr="00C52B00" w:rsidTr="00D97389">
        <w:trPr>
          <w:trHeight w:val="73"/>
          <w:jc w:val="center"/>
        </w:trPr>
        <w:tc>
          <w:tcPr>
            <w:tcW w:w="1806" w:type="dxa"/>
            <w:tcBorders>
              <w:top w:val="single" w:sz="4" w:space="0" w:color="000000"/>
              <w:left w:val="single" w:sz="4" w:space="0" w:color="000000"/>
              <w:bottom w:val="single" w:sz="4" w:space="0" w:color="000000"/>
              <w:right w:val="nil"/>
            </w:tcBorders>
            <w:hideMark/>
          </w:tcPr>
          <w:p w:rsidR="00D97389" w:rsidRPr="00C52B00" w:rsidRDefault="00D97389">
            <w:pPr>
              <w:spacing w:line="100" w:lineRule="atLeast"/>
              <w:rPr>
                <w:rFonts w:ascii="Times New Roman" w:eastAsia="Times New Roman" w:hAnsi="Times New Roman" w:cs="Times New Roman"/>
                <w:sz w:val="24"/>
                <w:szCs w:val="24"/>
              </w:rPr>
            </w:pPr>
            <w:r w:rsidRPr="00C52B00">
              <w:rPr>
                <w:rFonts w:ascii="Times New Roman" w:eastAsia="Times New Roman" w:hAnsi="Times New Roman" w:cs="Times New Roman"/>
                <w:sz w:val="24"/>
                <w:szCs w:val="24"/>
              </w:rPr>
              <w:t>Цели  и задачи изучения</w:t>
            </w:r>
          </w:p>
        </w:tc>
        <w:tc>
          <w:tcPr>
            <w:tcW w:w="7478" w:type="dxa"/>
            <w:tcBorders>
              <w:top w:val="single" w:sz="4" w:space="0" w:color="000000"/>
              <w:left w:val="single" w:sz="4" w:space="0" w:color="000000"/>
              <w:bottom w:val="single" w:sz="4" w:space="0" w:color="000000"/>
              <w:right w:val="single" w:sz="4" w:space="0" w:color="000000"/>
            </w:tcBorders>
            <w:hideMark/>
          </w:tcPr>
          <w:p w:rsidR="00C52B00" w:rsidRPr="00C52B00" w:rsidRDefault="00D97389" w:rsidP="00C52B00">
            <w:pPr>
              <w:spacing w:after="0" w:line="264" w:lineRule="auto"/>
              <w:ind w:firstLine="600"/>
              <w:jc w:val="both"/>
              <w:rPr>
                <w:rFonts w:ascii="Times New Roman" w:hAnsi="Times New Roman" w:cs="Times New Roman"/>
                <w:sz w:val="24"/>
                <w:szCs w:val="24"/>
              </w:rPr>
            </w:pPr>
            <w:r w:rsidRPr="00C52B00">
              <w:rPr>
                <w:rFonts w:ascii="Times New Roman" w:eastAsia="Times New Roman" w:hAnsi="Times New Roman" w:cs="Times New Roman"/>
                <w:sz w:val="24"/>
                <w:szCs w:val="24"/>
              </w:rPr>
              <w:t xml:space="preserve"> </w:t>
            </w:r>
            <w:r w:rsidR="00C52B00" w:rsidRPr="00C52B00">
              <w:rPr>
                <w:rFonts w:ascii="Times New Roman" w:hAnsi="Times New Roman" w:cs="Times New Roman"/>
                <w:color w:val="000000"/>
                <w:sz w:val="24"/>
                <w:szCs w:val="24"/>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00C52B00" w:rsidRPr="00C52B00">
              <w:rPr>
                <w:rFonts w:ascii="Times New Roman" w:hAnsi="Times New Roman" w:cs="Times New Roman"/>
                <w:color w:val="000000"/>
                <w:sz w:val="24"/>
                <w:szCs w:val="24"/>
              </w:rPr>
              <w:t>обучающийся</w:t>
            </w:r>
            <w:proofErr w:type="gramEnd"/>
            <w:r w:rsidR="00C52B00" w:rsidRPr="00C52B00">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97389" w:rsidRPr="00C52B00" w:rsidRDefault="00C52B00" w:rsidP="00C52B00">
            <w:pPr>
              <w:spacing w:after="0" w:line="264" w:lineRule="auto"/>
              <w:ind w:firstLine="600"/>
              <w:jc w:val="both"/>
              <w:rPr>
                <w:rFonts w:ascii="Times New Roman" w:hAnsi="Times New Roman" w:cs="Times New Roman"/>
                <w:sz w:val="24"/>
                <w:szCs w:val="24"/>
              </w:rPr>
            </w:pPr>
            <w:r w:rsidRPr="00C52B00">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tc>
      </w:tr>
      <w:tr w:rsidR="00D97389" w:rsidTr="00D97389">
        <w:trPr>
          <w:trHeight w:val="73"/>
          <w:jc w:val="center"/>
        </w:trPr>
        <w:tc>
          <w:tcPr>
            <w:tcW w:w="1806" w:type="dxa"/>
            <w:tcBorders>
              <w:top w:val="single" w:sz="4" w:space="0" w:color="000000"/>
              <w:left w:val="single" w:sz="4" w:space="0" w:color="000000"/>
              <w:bottom w:val="single" w:sz="4" w:space="0" w:color="000000"/>
              <w:right w:val="nil"/>
            </w:tcBorders>
            <w:hideMark/>
          </w:tcPr>
          <w:p w:rsidR="00D97389" w:rsidRDefault="00D97389">
            <w:pPr>
              <w:spacing w:line="100" w:lineRule="atLeast"/>
              <w:rPr>
                <w:rFonts w:ascii="Times New Roman" w:eastAsia="Times New Roman" w:hAnsi="Times New Roman" w:cs="Times New Roman"/>
              </w:rPr>
            </w:pPr>
            <w:r>
              <w:rPr>
                <w:rFonts w:ascii="Times New Roman" w:eastAsia="Times New Roman" w:hAnsi="Times New Roman" w:cs="Times New Roman"/>
              </w:rPr>
              <w:t>Место предмета в учебном плане</w:t>
            </w:r>
          </w:p>
        </w:tc>
        <w:tc>
          <w:tcPr>
            <w:tcW w:w="7478" w:type="dxa"/>
            <w:tcBorders>
              <w:top w:val="single" w:sz="4" w:space="0" w:color="000000"/>
              <w:left w:val="single" w:sz="4" w:space="0" w:color="000000"/>
              <w:bottom w:val="single" w:sz="4" w:space="0" w:color="000000"/>
              <w:right w:val="single" w:sz="4" w:space="0" w:color="000000"/>
            </w:tcBorders>
            <w:hideMark/>
          </w:tcPr>
          <w:p w:rsidR="00D97389" w:rsidRPr="00C52B00" w:rsidRDefault="00D97389" w:rsidP="00C52B00">
            <w:pPr>
              <w:spacing w:after="0" w:line="264" w:lineRule="auto"/>
              <w:ind w:firstLine="600"/>
              <w:jc w:val="both"/>
              <w:rPr>
                <w:rFonts w:ascii="Times New Roman" w:hAnsi="Times New Roman" w:cs="Times New Roman"/>
                <w:sz w:val="24"/>
                <w:szCs w:val="24"/>
              </w:rPr>
            </w:pPr>
            <w:r>
              <w:rPr>
                <w:rFonts w:ascii="Times New Roman" w:eastAsia="Times New Roman" w:hAnsi="Times New Roman" w:cs="Times New Roman"/>
              </w:rPr>
              <w:t xml:space="preserve"> </w:t>
            </w:r>
            <w:r w:rsidR="00C52B00" w:rsidRPr="001D77EE">
              <w:rPr>
                <w:rFonts w:ascii="Times New Roman" w:hAnsi="Times New Roman" w:cs="Times New Roman"/>
                <w:color w:val="000000"/>
                <w:sz w:val="24"/>
                <w:szCs w:val="24"/>
              </w:rPr>
              <w:t>‌</w:t>
            </w:r>
            <w:bookmarkStart w:id="2" w:name="6c37334c-5fa9-457a-ad76-d36f127aa8c8"/>
            <w:r w:rsidR="00C52B00" w:rsidRPr="001D77EE">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00C52B00" w:rsidRPr="001D77EE">
              <w:rPr>
                <w:rFonts w:ascii="Times New Roman" w:hAnsi="Times New Roman" w:cs="Times New Roman"/>
                <w:color w:val="000000"/>
                <w:sz w:val="24"/>
                <w:szCs w:val="24"/>
              </w:rPr>
              <w:t>‌‌</w:t>
            </w:r>
          </w:p>
        </w:tc>
      </w:tr>
      <w:tr w:rsidR="00D97389" w:rsidTr="00D97389">
        <w:trPr>
          <w:trHeight w:val="73"/>
          <w:jc w:val="center"/>
        </w:trPr>
        <w:tc>
          <w:tcPr>
            <w:tcW w:w="1806" w:type="dxa"/>
            <w:tcBorders>
              <w:top w:val="single" w:sz="4" w:space="0" w:color="000000"/>
              <w:left w:val="single" w:sz="4" w:space="0" w:color="000000"/>
              <w:bottom w:val="single" w:sz="4" w:space="0" w:color="000000"/>
              <w:right w:val="nil"/>
            </w:tcBorders>
            <w:hideMark/>
          </w:tcPr>
          <w:p w:rsidR="00D97389" w:rsidRDefault="00D97389">
            <w:pPr>
              <w:spacing w:line="100" w:lineRule="atLeast"/>
            </w:pPr>
            <w:r>
              <w:rPr>
                <w:rFonts w:ascii="Times New Roman" w:eastAsia="Times New Roman" w:hAnsi="Times New Roman" w:cs="Times New Roman"/>
              </w:rPr>
              <w:t xml:space="preserve"> Учебно-методическое обеспечение</w:t>
            </w:r>
          </w:p>
        </w:tc>
        <w:tc>
          <w:tcPr>
            <w:tcW w:w="7478" w:type="dxa"/>
            <w:tcBorders>
              <w:top w:val="single" w:sz="4" w:space="0" w:color="000000"/>
              <w:left w:val="single" w:sz="4" w:space="0" w:color="000000"/>
              <w:bottom w:val="single" w:sz="4" w:space="0" w:color="000000"/>
              <w:right w:val="single" w:sz="4" w:space="0" w:color="000000"/>
            </w:tcBorders>
            <w:hideMark/>
          </w:tcPr>
          <w:p w:rsidR="00C52B00" w:rsidRPr="00C52B00" w:rsidRDefault="00C52B00" w:rsidP="00C52B00">
            <w:pPr>
              <w:pStyle w:val="a5"/>
              <w:rPr>
                <w:rFonts w:ascii="Times New Roman" w:hAnsi="Times New Roman"/>
              </w:rPr>
            </w:pPr>
            <w:r w:rsidRPr="00C52B00">
              <w:rPr>
                <w:rFonts w:ascii="Times New Roman" w:hAnsi="Times New Roman"/>
              </w:rPr>
              <w:t xml:space="preserve">Геометрия, 7-9 классы/ </w:t>
            </w:r>
            <w:proofErr w:type="spellStart"/>
            <w:r w:rsidRPr="00C52B00">
              <w:rPr>
                <w:rFonts w:ascii="Times New Roman" w:hAnsi="Times New Roman"/>
              </w:rPr>
              <w:t>Атанасян</w:t>
            </w:r>
            <w:proofErr w:type="spellEnd"/>
            <w:r w:rsidRPr="00C52B00">
              <w:rPr>
                <w:rFonts w:ascii="Times New Roman" w:hAnsi="Times New Roman"/>
              </w:rPr>
              <w:t xml:space="preserve"> Л.С., Бутузов В.Ф., Кадомцев С.Б. и другие, Акционерное общество «Издательство «Просвещение»</w:t>
            </w:r>
          </w:p>
          <w:p w:rsidR="00D97389" w:rsidRPr="00C52B00" w:rsidRDefault="00C52B00" w:rsidP="00C52B00">
            <w:pPr>
              <w:pStyle w:val="a5"/>
              <w:rPr>
                <w:rFonts w:ascii="Times New Roman" w:hAnsi="Times New Roman"/>
                <w:sz w:val="24"/>
                <w:szCs w:val="24"/>
              </w:rPr>
            </w:pPr>
            <w:r w:rsidRPr="00C52B00">
              <w:rPr>
                <w:rFonts w:ascii="Times New Roman" w:hAnsi="Times New Roman"/>
                <w:sz w:val="24"/>
                <w:szCs w:val="24"/>
              </w:rPr>
              <w:t xml:space="preserve">Геометрия. 7 – 9  классы: Изучение геометрии. Книга для учителя /  Л.С. </w:t>
            </w:r>
            <w:proofErr w:type="spellStart"/>
            <w:r w:rsidRPr="00C52B00">
              <w:rPr>
                <w:rFonts w:ascii="Times New Roman" w:hAnsi="Times New Roman"/>
                <w:sz w:val="24"/>
                <w:szCs w:val="24"/>
              </w:rPr>
              <w:t>Атанасян</w:t>
            </w:r>
            <w:proofErr w:type="spellEnd"/>
            <w:r w:rsidRPr="00C52B00">
              <w:rPr>
                <w:rFonts w:ascii="Times New Roman" w:hAnsi="Times New Roman"/>
                <w:sz w:val="24"/>
                <w:szCs w:val="24"/>
              </w:rPr>
              <w:t>, В.Ф. Бутузов, Ю.А. Глазков и др.  – М.: -Просвещение, 2023.</w:t>
            </w:r>
          </w:p>
        </w:tc>
      </w:tr>
      <w:tr w:rsidR="00D97389" w:rsidTr="00D97389">
        <w:trPr>
          <w:trHeight w:val="73"/>
          <w:jc w:val="center"/>
        </w:trPr>
        <w:tc>
          <w:tcPr>
            <w:tcW w:w="1806" w:type="dxa"/>
            <w:tcBorders>
              <w:top w:val="single" w:sz="4" w:space="0" w:color="000000"/>
              <w:left w:val="single" w:sz="4" w:space="0" w:color="000000"/>
              <w:bottom w:val="single" w:sz="4" w:space="0" w:color="000000"/>
              <w:right w:val="nil"/>
            </w:tcBorders>
            <w:hideMark/>
          </w:tcPr>
          <w:p w:rsidR="00D97389" w:rsidRDefault="00D97389">
            <w:pPr>
              <w:rPr>
                <w:rFonts w:ascii="Times New Roman" w:eastAsia="Calibri" w:hAnsi="Times New Roman" w:cs="Times New Roman"/>
              </w:rPr>
            </w:pPr>
            <w:r>
              <w:rPr>
                <w:rFonts w:ascii="Times New Roman" w:eastAsia="Calibri" w:hAnsi="Times New Roman" w:cs="Times New Roman"/>
              </w:rPr>
              <w:lastRenderedPageBreak/>
              <w:t>Цифровые образовательные ресурсы</w:t>
            </w:r>
          </w:p>
        </w:tc>
        <w:tc>
          <w:tcPr>
            <w:tcW w:w="7478" w:type="dxa"/>
            <w:tcBorders>
              <w:top w:val="single" w:sz="4" w:space="0" w:color="000000"/>
              <w:left w:val="single" w:sz="4" w:space="0" w:color="000000"/>
              <w:bottom w:val="single" w:sz="4" w:space="0" w:color="000000"/>
              <w:right w:val="single" w:sz="4" w:space="0" w:color="000000"/>
            </w:tcBorders>
            <w:hideMark/>
          </w:tcPr>
          <w:p w:rsidR="00C52B00" w:rsidRPr="0046518F" w:rsidRDefault="00C52B00" w:rsidP="00C52B00">
            <w:pPr>
              <w:pStyle w:val="ParagraphStyle"/>
              <w:numPr>
                <w:ilvl w:val="0"/>
                <w:numId w:val="4"/>
              </w:numPr>
              <w:spacing w:line="276" w:lineRule="auto"/>
              <w:jc w:val="both"/>
              <w:rPr>
                <w:rFonts w:ascii="Times New Roman" w:hAnsi="Times New Roman" w:cs="Times New Roman"/>
                <w:color w:val="000000" w:themeColor="text1"/>
                <w:lang w:val="ru-RU"/>
              </w:rPr>
            </w:pPr>
            <w:hyperlink r:id="rId5" w:history="1">
              <w:r w:rsidRPr="0046518F">
                <w:rPr>
                  <w:rStyle w:val="a8"/>
                  <w:rFonts w:ascii="Times New Roman" w:hAnsi="Times New Roman" w:cs="Times New Roman"/>
                </w:rPr>
                <w:t>http</w:t>
              </w:r>
              <w:r w:rsidRPr="0046518F">
                <w:rPr>
                  <w:rStyle w:val="a8"/>
                  <w:rFonts w:ascii="Times New Roman" w:hAnsi="Times New Roman" w:cs="Times New Roman"/>
                  <w:lang w:val="ru-RU"/>
                </w:rPr>
                <w:t>://</w:t>
              </w:r>
              <w:r w:rsidRPr="0046518F">
                <w:rPr>
                  <w:rStyle w:val="a8"/>
                  <w:rFonts w:ascii="Times New Roman" w:hAnsi="Times New Roman" w:cs="Times New Roman"/>
                </w:rPr>
                <w:t>school</w:t>
              </w:r>
              <w:r w:rsidRPr="0046518F">
                <w:rPr>
                  <w:rStyle w:val="a8"/>
                  <w:rFonts w:ascii="Times New Roman" w:hAnsi="Times New Roman" w:cs="Times New Roman"/>
                  <w:lang w:val="ru-RU"/>
                </w:rPr>
                <w:t>-</w:t>
              </w:r>
              <w:r w:rsidRPr="0046518F">
                <w:rPr>
                  <w:rStyle w:val="a8"/>
                  <w:rFonts w:ascii="Times New Roman" w:hAnsi="Times New Roman" w:cs="Times New Roman"/>
                </w:rPr>
                <w:t>collection</w:t>
              </w:r>
              <w:r w:rsidRPr="0046518F">
                <w:rPr>
                  <w:rStyle w:val="a8"/>
                  <w:rFonts w:ascii="Times New Roman" w:hAnsi="Times New Roman" w:cs="Times New Roman"/>
                  <w:lang w:val="ru-RU"/>
                </w:rPr>
                <w:t>.</w:t>
              </w:r>
              <w:proofErr w:type="spellStart"/>
              <w:r w:rsidRPr="0046518F">
                <w:rPr>
                  <w:rStyle w:val="a8"/>
                  <w:rFonts w:ascii="Times New Roman" w:hAnsi="Times New Roman" w:cs="Times New Roman"/>
                </w:rPr>
                <w:t>edu</w:t>
              </w:r>
              <w:proofErr w:type="spellEnd"/>
              <w:r w:rsidRPr="0046518F">
                <w:rPr>
                  <w:rStyle w:val="a8"/>
                  <w:rFonts w:ascii="Times New Roman" w:hAnsi="Times New Roman" w:cs="Times New Roman"/>
                  <w:lang w:val="ru-RU"/>
                </w:rPr>
                <w:t>.</w:t>
              </w:r>
              <w:proofErr w:type="spellStart"/>
              <w:r w:rsidRPr="0046518F">
                <w:rPr>
                  <w:rStyle w:val="a8"/>
                  <w:rFonts w:ascii="Times New Roman" w:hAnsi="Times New Roman" w:cs="Times New Roman"/>
                </w:rPr>
                <w:t>ru</w:t>
              </w:r>
              <w:proofErr w:type="spellEnd"/>
              <w:r w:rsidRPr="0046518F">
                <w:rPr>
                  <w:rStyle w:val="a8"/>
                  <w:rFonts w:ascii="Times New Roman" w:hAnsi="Times New Roman" w:cs="Times New Roman"/>
                  <w:lang w:val="ru-RU"/>
                </w:rPr>
                <w:t>/</w:t>
              </w:r>
              <w:r w:rsidRPr="0046518F">
                <w:rPr>
                  <w:rStyle w:val="a8"/>
                  <w:rFonts w:ascii="Times New Roman" w:hAnsi="Times New Roman" w:cs="Times New Roman"/>
                </w:rPr>
                <w:t>catalog</w:t>
              </w:r>
              <w:r w:rsidRPr="0046518F">
                <w:rPr>
                  <w:rStyle w:val="a8"/>
                  <w:rFonts w:ascii="Times New Roman" w:hAnsi="Times New Roman" w:cs="Times New Roman"/>
                  <w:lang w:val="ru-RU"/>
                </w:rPr>
                <w:t>/</w:t>
              </w:r>
              <w:proofErr w:type="spellStart"/>
              <w:r w:rsidRPr="0046518F">
                <w:rPr>
                  <w:rStyle w:val="a8"/>
                  <w:rFonts w:ascii="Times New Roman" w:hAnsi="Times New Roman" w:cs="Times New Roman"/>
                </w:rPr>
                <w:t>rubr</w:t>
              </w:r>
              <w:proofErr w:type="spellEnd"/>
              <w:r w:rsidRPr="0046518F">
                <w:rPr>
                  <w:rStyle w:val="a8"/>
                  <w:rFonts w:ascii="Times New Roman" w:hAnsi="Times New Roman" w:cs="Times New Roman"/>
                  <w:lang w:val="ru-RU"/>
                </w:rPr>
                <w:t>/5</w:t>
              </w:r>
              <w:proofErr w:type="spellStart"/>
              <w:r w:rsidRPr="0046518F">
                <w:rPr>
                  <w:rStyle w:val="a8"/>
                  <w:rFonts w:ascii="Times New Roman" w:hAnsi="Times New Roman" w:cs="Times New Roman"/>
                </w:rPr>
                <w:t>ececba</w:t>
              </w:r>
              <w:proofErr w:type="spellEnd"/>
              <w:r w:rsidRPr="0046518F">
                <w:rPr>
                  <w:rStyle w:val="a8"/>
                  <w:rFonts w:ascii="Times New Roman" w:hAnsi="Times New Roman" w:cs="Times New Roman"/>
                  <w:lang w:val="ru-RU"/>
                </w:rPr>
                <w:t>0-3192-11</w:t>
              </w:r>
              <w:proofErr w:type="spellStart"/>
              <w:r w:rsidRPr="0046518F">
                <w:rPr>
                  <w:rStyle w:val="a8"/>
                  <w:rFonts w:ascii="Times New Roman" w:hAnsi="Times New Roman" w:cs="Times New Roman"/>
                </w:rPr>
                <w:t>dd</w:t>
              </w:r>
              <w:proofErr w:type="spellEnd"/>
              <w:r w:rsidRPr="0046518F">
                <w:rPr>
                  <w:rStyle w:val="a8"/>
                  <w:rFonts w:ascii="Times New Roman" w:hAnsi="Times New Roman" w:cs="Times New Roman"/>
                  <w:lang w:val="ru-RU"/>
                </w:rPr>
                <w:t>-</w:t>
              </w:r>
              <w:proofErr w:type="spellStart"/>
              <w:r w:rsidRPr="0046518F">
                <w:rPr>
                  <w:rStyle w:val="a8"/>
                  <w:rFonts w:ascii="Times New Roman" w:hAnsi="Times New Roman" w:cs="Times New Roman"/>
                </w:rPr>
                <w:t>bd</w:t>
              </w:r>
              <w:proofErr w:type="spellEnd"/>
              <w:r w:rsidRPr="0046518F">
                <w:rPr>
                  <w:rStyle w:val="a8"/>
                  <w:rFonts w:ascii="Times New Roman" w:hAnsi="Times New Roman" w:cs="Times New Roman"/>
                  <w:lang w:val="ru-RU"/>
                </w:rPr>
                <w:t>11-0800200</w:t>
              </w:r>
              <w:r w:rsidRPr="0046518F">
                <w:rPr>
                  <w:rStyle w:val="a8"/>
                  <w:rFonts w:ascii="Times New Roman" w:hAnsi="Times New Roman" w:cs="Times New Roman"/>
                </w:rPr>
                <w:t>c</w:t>
              </w:r>
              <w:r w:rsidRPr="0046518F">
                <w:rPr>
                  <w:rStyle w:val="a8"/>
                  <w:rFonts w:ascii="Times New Roman" w:hAnsi="Times New Roman" w:cs="Times New Roman"/>
                  <w:lang w:val="ru-RU"/>
                </w:rPr>
                <w:t>9</w:t>
              </w:r>
              <w:r w:rsidRPr="0046518F">
                <w:rPr>
                  <w:rStyle w:val="a8"/>
                  <w:rFonts w:ascii="Times New Roman" w:hAnsi="Times New Roman" w:cs="Times New Roman"/>
                </w:rPr>
                <w:t>a</w:t>
              </w:r>
              <w:r w:rsidRPr="0046518F">
                <w:rPr>
                  <w:rStyle w:val="a8"/>
                  <w:rFonts w:ascii="Times New Roman" w:hAnsi="Times New Roman" w:cs="Times New Roman"/>
                  <w:lang w:val="ru-RU"/>
                </w:rPr>
                <w:t>66/</w:t>
              </w:r>
            </w:hyperlink>
            <w:r w:rsidRPr="0046518F">
              <w:rPr>
                <w:rFonts w:ascii="Times New Roman" w:hAnsi="Times New Roman" w:cs="Times New Roman"/>
                <w:color w:val="000000" w:themeColor="text1"/>
                <w:lang w:val="ru-RU"/>
              </w:rPr>
              <w:t xml:space="preserve">  </w:t>
            </w:r>
          </w:p>
          <w:p w:rsidR="00C52B00" w:rsidRPr="0046518F" w:rsidRDefault="00C52B00" w:rsidP="00C52B00">
            <w:pPr>
              <w:pStyle w:val="ParagraphStyle"/>
              <w:numPr>
                <w:ilvl w:val="0"/>
                <w:numId w:val="4"/>
              </w:numPr>
              <w:spacing w:line="276" w:lineRule="auto"/>
              <w:jc w:val="both"/>
              <w:rPr>
                <w:rFonts w:ascii="Times New Roman" w:hAnsi="Times New Roman" w:cs="Times New Roman"/>
                <w:color w:val="000000" w:themeColor="text1"/>
                <w:lang w:val="ru-RU"/>
              </w:rPr>
            </w:pPr>
            <w:hyperlink r:id="rId6" w:history="1">
              <w:r w:rsidRPr="0046518F">
                <w:rPr>
                  <w:rStyle w:val="a8"/>
                  <w:rFonts w:ascii="Times New Roman" w:hAnsi="Times New Roman" w:cs="Times New Roman"/>
                </w:rPr>
                <w:t>http</w:t>
              </w:r>
              <w:r w:rsidRPr="0046518F">
                <w:rPr>
                  <w:rStyle w:val="a8"/>
                  <w:rFonts w:ascii="Times New Roman" w:hAnsi="Times New Roman" w:cs="Times New Roman"/>
                  <w:lang w:val="ru-RU"/>
                </w:rPr>
                <w:t>://</w:t>
              </w:r>
              <w:r w:rsidRPr="0046518F">
                <w:rPr>
                  <w:rStyle w:val="a8"/>
                  <w:rFonts w:ascii="Times New Roman" w:hAnsi="Times New Roman" w:cs="Times New Roman"/>
                </w:rPr>
                <w:t>school</w:t>
              </w:r>
              <w:r w:rsidRPr="0046518F">
                <w:rPr>
                  <w:rStyle w:val="a8"/>
                  <w:rFonts w:ascii="Times New Roman" w:hAnsi="Times New Roman" w:cs="Times New Roman"/>
                  <w:lang w:val="ru-RU"/>
                </w:rPr>
                <w:t>-</w:t>
              </w:r>
              <w:r w:rsidRPr="0046518F">
                <w:rPr>
                  <w:rStyle w:val="a8"/>
                  <w:rFonts w:ascii="Times New Roman" w:hAnsi="Times New Roman" w:cs="Times New Roman"/>
                </w:rPr>
                <w:t>collection</w:t>
              </w:r>
              <w:r w:rsidRPr="0046518F">
                <w:rPr>
                  <w:rStyle w:val="a8"/>
                  <w:rFonts w:ascii="Times New Roman" w:hAnsi="Times New Roman" w:cs="Times New Roman"/>
                  <w:lang w:val="ru-RU"/>
                </w:rPr>
                <w:t>.</w:t>
              </w:r>
              <w:proofErr w:type="spellStart"/>
              <w:r w:rsidRPr="0046518F">
                <w:rPr>
                  <w:rStyle w:val="a8"/>
                  <w:rFonts w:ascii="Times New Roman" w:hAnsi="Times New Roman" w:cs="Times New Roman"/>
                </w:rPr>
                <w:t>edu</w:t>
              </w:r>
              <w:proofErr w:type="spellEnd"/>
              <w:r w:rsidRPr="0046518F">
                <w:rPr>
                  <w:rStyle w:val="a8"/>
                  <w:rFonts w:ascii="Times New Roman" w:hAnsi="Times New Roman" w:cs="Times New Roman"/>
                  <w:lang w:val="ru-RU"/>
                </w:rPr>
                <w:t>.</w:t>
              </w:r>
              <w:proofErr w:type="spellStart"/>
              <w:r w:rsidRPr="0046518F">
                <w:rPr>
                  <w:rStyle w:val="a8"/>
                  <w:rFonts w:ascii="Times New Roman" w:hAnsi="Times New Roman" w:cs="Times New Roman"/>
                </w:rPr>
                <w:t>ru</w:t>
              </w:r>
              <w:proofErr w:type="spellEnd"/>
              <w:r w:rsidRPr="0046518F">
                <w:rPr>
                  <w:rStyle w:val="a8"/>
                  <w:rFonts w:ascii="Times New Roman" w:hAnsi="Times New Roman" w:cs="Times New Roman"/>
                  <w:lang w:val="ru-RU"/>
                </w:rPr>
                <w:t>/</w:t>
              </w:r>
              <w:r w:rsidRPr="0046518F">
                <w:rPr>
                  <w:rStyle w:val="a8"/>
                  <w:rFonts w:ascii="Times New Roman" w:hAnsi="Times New Roman" w:cs="Times New Roman"/>
                </w:rPr>
                <w:t>catalog</w:t>
              </w:r>
              <w:r w:rsidRPr="0046518F">
                <w:rPr>
                  <w:rStyle w:val="a8"/>
                  <w:rFonts w:ascii="Times New Roman" w:hAnsi="Times New Roman" w:cs="Times New Roman"/>
                  <w:lang w:val="ru-RU"/>
                </w:rPr>
                <w:t>/</w:t>
              </w:r>
              <w:proofErr w:type="spellStart"/>
              <w:r w:rsidRPr="0046518F">
                <w:rPr>
                  <w:rStyle w:val="a8"/>
                  <w:rFonts w:ascii="Times New Roman" w:hAnsi="Times New Roman" w:cs="Times New Roman"/>
                </w:rPr>
                <w:t>rubr</w:t>
              </w:r>
              <w:proofErr w:type="spellEnd"/>
              <w:r w:rsidRPr="0046518F">
                <w:rPr>
                  <w:rStyle w:val="a8"/>
                  <w:rFonts w:ascii="Times New Roman" w:hAnsi="Times New Roman" w:cs="Times New Roman"/>
                  <w:lang w:val="ru-RU"/>
                </w:rPr>
                <w:t>/96</w:t>
              </w:r>
              <w:proofErr w:type="spellStart"/>
              <w:r w:rsidRPr="0046518F">
                <w:rPr>
                  <w:rStyle w:val="a8"/>
                  <w:rFonts w:ascii="Times New Roman" w:hAnsi="Times New Roman" w:cs="Times New Roman"/>
                </w:rPr>
                <w:t>abc</w:t>
              </w:r>
              <w:proofErr w:type="spellEnd"/>
              <w:r w:rsidRPr="0046518F">
                <w:rPr>
                  <w:rStyle w:val="a8"/>
                  <w:rFonts w:ascii="Times New Roman" w:hAnsi="Times New Roman" w:cs="Times New Roman"/>
                  <w:lang w:val="ru-RU"/>
                </w:rPr>
                <w:t>5</w:t>
              </w:r>
              <w:proofErr w:type="spellStart"/>
              <w:r w:rsidRPr="0046518F">
                <w:rPr>
                  <w:rStyle w:val="a8"/>
                  <w:rFonts w:ascii="Times New Roman" w:hAnsi="Times New Roman" w:cs="Times New Roman"/>
                </w:rPr>
                <w:t>ab</w:t>
              </w:r>
              <w:proofErr w:type="spellEnd"/>
              <w:r w:rsidRPr="0046518F">
                <w:rPr>
                  <w:rStyle w:val="a8"/>
                  <w:rFonts w:ascii="Times New Roman" w:hAnsi="Times New Roman" w:cs="Times New Roman"/>
                  <w:lang w:val="ru-RU"/>
                </w:rPr>
                <w:t>-</w:t>
              </w:r>
              <w:proofErr w:type="spellStart"/>
              <w:r w:rsidRPr="0046518F">
                <w:rPr>
                  <w:rStyle w:val="a8"/>
                  <w:rFonts w:ascii="Times New Roman" w:hAnsi="Times New Roman" w:cs="Times New Roman"/>
                </w:rPr>
                <w:t>fba</w:t>
              </w:r>
              <w:proofErr w:type="spellEnd"/>
              <w:r w:rsidRPr="0046518F">
                <w:rPr>
                  <w:rStyle w:val="a8"/>
                  <w:rFonts w:ascii="Times New Roman" w:hAnsi="Times New Roman" w:cs="Times New Roman"/>
                  <w:lang w:val="ru-RU"/>
                </w:rPr>
                <w:t>3-49</w:t>
              </w:r>
              <w:r w:rsidRPr="0046518F">
                <w:rPr>
                  <w:rStyle w:val="a8"/>
                  <w:rFonts w:ascii="Times New Roman" w:hAnsi="Times New Roman" w:cs="Times New Roman"/>
                </w:rPr>
                <w:t>b</w:t>
              </w:r>
              <w:r w:rsidRPr="0046518F">
                <w:rPr>
                  <w:rStyle w:val="a8"/>
                  <w:rFonts w:ascii="Times New Roman" w:hAnsi="Times New Roman" w:cs="Times New Roman"/>
                  <w:lang w:val="ru-RU"/>
                </w:rPr>
                <w:t>0-</w:t>
              </w:r>
              <w:r w:rsidRPr="0046518F">
                <w:rPr>
                  <w:rStyle w:val="a8"/>
                  <w:rFonts w:ascii="Times New Roman" w:hAnsi="Times New Roman" w:cs="Times New Roman"/>
                </w:rPr>
                <w:t>a</w:t>
              </w:r>
              <w:r w:rsidRPr="0046518F">
                <w:rPr>
                  <w:rStyle w:val="a8"/>
                  <w:rFonts w:ascii="Times New Roman" w:hAnsi="Times New Roman" w:cs="Times New Roman"/>
                  <w:lang w:val="ru-RU"/>
                </w:rPr>
                <w:t>493-8</w:t>
              </w:r>
              <w:proofErr w:type="spellStart"/>
              <w:r w:rsidRPr="0046518F">
                <w:rPr>
                  <w:rStyle w:val="a8"/>
                  <w:rFonts w:ascii="Times New Roman" w:hAnsi="Times New Roman" w:cs="Times New Roman"/>
                </w:rPr>
                <w:t>adc</w:t>
              </w:r>
              <w:proofErr w:type="spellEnd"/>
              <w:r w:rsidRPr="0046518F">
                <w:rPr>
                  <w:rStyle w:val="a8"/>
                  <w:rFonts w:ascii="Times New Roman" w:hAnsi="Times New Roman" w:cs="Times New Roman"/>
                  <w:lang w:val="ru-RU"/>
                </w:rPr>
                <w:t>2485752</w:t>
              </w:r>
              <w:r w:rsidRPr="0046518F">
                <w:rPr>
                  <w:rStyle w:val="a8"/>
                  <w:rFonts w:ascii="Times New Roman" w:hAnsi="Times New Roman" w:cs="Times New Roman"/>
                </w:rPr>
                <w:t>f</w:t>
              </w:r>
              <w:r w:rsidRPr="0046518F">
                <w:rPr>
                  <w:rStyle w:val="a8"/>
                  <w:rFonts w:ascii="Times New Roman" w:hAnsi="Times New Roman" w:cs="Times New Roman"/>
                  <w:lang w:val="ru-RU"/>
                </w:rPr>
                <w:t>/118194/</w:t>
              </w:r>
            </w:hyperlink>
            <w:r w:rsidRPr="0046518F">
              <w:rPr>
                <w:rFonts w:ascii="Times New Roman" w:hAnsi="Times New Roman" w:cs="Times New Roman"/>
                <w:lang w:val="ru-RU"/>
              </w:rPr>
              <w:t xml:space="preserve"> </w:t>
            </w:r>
          </w:p>
          <w:p w:rsidR="00C52B00" w:rsidRPr="0046518F" w:rsidRDefault="00C52B00" w:rsidP="00C52B00">
            <w:pPr>
              <w:pStyle w:val="a6"/>
              <w:numPr>
                <w:ilvl w:val="0"/>
                <w:numId w:val="4"/>
              </w:numPr>
              <w:spacing w:after="0" w:line="480" w:lineRule="auto"/>
            </w:pPr>
            <w:hyperlink r:id="rId7" w:history="1">
              <w:r w:rsidRPr="0046518F">
                <w:rPr>
                  <w:rStyle w:val="a8"/>
                </w:rPr>
                <w:t>https://m.edsoo.ru/863ec1f8</w:t>
              </w:r>
            </w:hyperlink>
          </w:p>
          <w:p w:rsidR="00C52B00" w:rsidRPr="0046518F" w:rsidRDefault="00C52B00" w:rsidP="00C52B00">
            <w:pPr>
              <w:pStyle w:val="a6"/>
              <w:numPr>
                <w:ilvl w:val="0"/>
                <w:numId w:val="4"/>
              </w:numPr>
              <w:spacing w:after="0" w:line="480" w:lineRule="auto"/>
            </w:pPr>
            <w:hyperlink r:id="rId8" w:history="1">
              <w:r w:rsidRPr="0046518F">
                <w:rPr>
                  <w:rStyle w:val="a8"/>
                  <w:bCs/>
                </w:rPr>
                <w:t>www.metschool.ru</w:t>
              </w:r>
            </w:hyperlink>
            <w:r w:rsidRPr="0046518F">
              <w:rPr>
                <w:bCs/>
                <w:u w:val="single"/>
              </w:rPr>
              <w:t xml:space="preserve">, </w:t>
            </w:r>
            <w:proofErr w:type="spellStart"/>
            <w:r w:rsidRPr="0046518F">
              <w:rPr>
                <w:u w:val="single"/>
              </w:rPr>
              <w:t>uztest.ru</w:t>
            </w:r>
            <w:proofErr w:type="spellEnd"/>
          </w:p>
          <w:p w:rsidR="00D97389" w:rsidRDefault="00C52B00" w:rsidP="00C52B00">
            <w:pPr>
              <w:pStyle w:val="a6"/>
              <w:numPr>
                <w:ilvl w:val="0"/>
                <w:numId w:val="4"/>
              </w:numPr>
              <w:spacing w:line="100" w:lineRule="atLeast"/>
              <w:jc w:val="both"/>
            </w:pPr>
            <w:r w:rsidRPr="00C52B00">
              <w:rPr>
                <w:color w:val="000000"/>
              </w:rPr>
              <w:t xml:space="preserve">Библиотека ЦОК </w:t>
            </w:r>
            <w:r w:rsidRPr="00C52B00">
              <w:rPr>
                <w:color w:val="0000FF"/>
                <w:u w:val="single"/>
              </w:rPr>
              <w:t>https://m.edsoo.ru/8a148920</w:t>
            </w:r>
          </w:p>
        </w:tc>
      </w:tr>
    </w:tbl>
    <w:p w:rsidR="00D97389" w:rsidRDefault="00D97389" w:rsidP="00D97389"/>
    <w:p w:rsidR="00D97389" w:rsidRDefault="00D97389" w:rsidP="00D97389"/>
    <w:p w:rsidR="00CC6D43" w:rsidRDefault="00C52B00"/>
    <w:sectPr w:rsidR="00CC6D43" w:rsidSect="00DC6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69D"/>
    <w:multiLevelType w:val="multilevel"/>
    <w:tmpl w:val="E3A25F76"/>
    <w:lvl w:ilvl="0">
      <w:start w:val="1"/>
      <w:numFmt w:val="bullet"/>
      <w:lvlText w:val="-"/>
      <w:lvlJc w:val="left"/>
      <w:pPr>
        <w:ind w:left="720" w:hanging="360"/>
      </w:pPr>
      <w:rPr>
        <w:rFonts w:ascii="Times New Roman" w:hAnsi="Times New Roman" w:cs="Times New Roman" w:hint="default"/>
        <w:color w:val="000000"/>
        <w:spacing w:val="-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A0F6E86"/>
    <w:multiLevelType w:val="hybridMultilevel"/>
    <w:tmpl w:val="BC52049C"/>
    <w:lvl w:ilvl="0" w:tplc="23DCF42C">
      <w:start w:val="1"/>
      <w:numFmt w:val="decimal"/>
      <w:lvlText w:val="%1."/>
      <w:lvlJc w:val="left"/>
      <w:pPr>
        <w:ind w:left="810" w:hanging="360"/>
      </w:pPr>
      <w:rPr>
        <w:rFonts w:ascii="Arial" w:eastAsiaTheme="minorHAnsi" w:hAnsi="Arial" w:cs="Arial"/>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5E2B644B"/>
    <w:multiLevelType w:val="multilevel"/>
    <w:tmpl w:val="9A5406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83D145E"/>
    <w:multiLevelType w:val="hybridMultilevel"/>
    <w:tmpl w:val="80DABB50"/>
    <w:lvl w:ilvl="0" w:tplc="257EB2EC">
      <w:start w:val="1"/>
      <w:numFmt w:val="decimal"/>
      <w:lvlText w:val="%1."/>
      <w:lvlJc w:val="left"/>
      <w:pPr>
        <w:ind w:left="480" w:hanging="360"/>
      </w:pPr>
      <w:rPr>
        <w:rFonts w:ascii="Times New Roman" w:hAnsi="Times New Roman" w:hint="default"/>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389"/>
    <w:rsid w:val="001B235E"/>
    <w:rsid w:val="00257C4D"/>
    <w:rsid w:val="00490FBF"/>
    <w:rsid w:val="004A00F1"/>
    <w:rsid w:val="009910B5"/>
    <w:rsid w:val="00B86214"/>
    <w:rsid w:val="00C52B00"/>
    <w:rsid w:val="00D97389"/>
    <w:rsid w:val="00DC6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8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257C4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C4D"/>
    <w:rPr>
      <w:rFonts w:ascii="Arial" w:eastAsia="Times New Roman" w:hAnsi="Arial" w:cs="Arial"/>
      <w:b/>
      <w:bCs/>
      <w:kern w:val="32"/>
      <w:sz w:val="32"/>
      <w:szCs w:val="32"/>
    </w:rPr>
  </w:style>
  <w:style w:type="character" w:styleId="a3">
    <w:name w:val="Strong"/>
    <w:basedOn w:val="a0"/>
    <w:qFormat/>
    <w:rsid w:val="00257C4D"/>
    <w:rPr>
      <w:b/>
      <w:bCs/>
    </w:rPr>
  </w:style>
  <w:style w:type="character" w:styleId="a4">
    <w:name w:val="Emphasis"/>
    <w:basedOn w:val="a0"/>
    <w:qFormat/>
    <w:rsid w:val="00257C4D"/>
    <w:rPr>
      <w:i/>
      <w:iCs/>
    </w:rPr>
  </w:style>
  <w:style w:type="paragraph" w:styleId="a5">
    <w:name w:val="No Spacing"/>
    <w:uiPriority w:val="1"/>
    <w:qFormat/>
    <w:rsid w:val="00257C4D"/>
    <w:rPr>
      <w:sz w:val="22"/>
      <w:szCs w:val="22"/>
      <w:lang w:eastAsia="en-US"/>
    </w:rPr>
  </w:style>
  <w:style w:type="paragraph" w:styleId="a6">
    <w:name w:val="List Paragraph"/>
    <w:basedOn w:val="a"/>
    <w:link w:val="a7"/>
    <w:uiPriority w:val="1"/>
    <w:qFormat/>
    <w:rsid w:val="00257C4D"/>
    <w:pPr>
      <w:ind w:left="720"/>
      <w:contextualSpacing/>
    </w:pPr>
  </w:style>
  <w:style w:type="character" w:customStyle="1" w:styleId="-">
    <w:name w:val="Интернет-ссылка"/>
    <w:rsid w:val="00D97389"/>
    <w:rPr>
      <w:color w:val="000080"/>
      <w:u w:val="single"/>
    </w:rPr>
  </w:style>
  <w:style w:type="character" w:customStyle="1" w:styleId="a7">
    <w:name w:val="Абзац списка Знак"/>
    <w:link w:val="a6"/>
    <w:uiPriority w:val="1"/>
    <w:locked/>
    <w:rsid w:val="00C52B00"/>
    <w:rPr>
      <w:rFonts w:asciiTheme="minorHAnsi" w:eastAsiaTheme="minorHAnsi" w:hAnsiTheme="minorHAnsi" w:cstheme="minorBidi"/>
      <w:sz w:val="22"/>
      <w:szCs w:val="22"/>
      <w:lang w:eastAsia="en-US"/>
    </w:rPr>
  </w:style>
  <w:style w:type="character" w:styleId="a8">
    <w:name w:val="Hyperlink"/>
    <w:basedOn w:val="a0"/>
    <w:uiPriority w:val="99"/>
    <w:unhideWhenUsed/>
    <w:rsid w:val="00C52B00"/>
    <w:rPr>
      <w:color w:val="0000FF" w:themeColor="hyperlink"/>
      <w:u w:val="single"/>
    </w:rPr>
  </w:style>
  <w:style w:type="paragraph" w:customStyle="1" w:styleId="ParagraphStyle">
    <w:name w:val="Paragraph Style"/>
    <w:rsid w:val="00C52B00"/>
    <w:pPr>
      <w:autoSpaceDE w:val="0"/>
      <w:autoSpaceDN w:val="0"/>
      <w:adjustRightInd w:val="0"/>
    </w:pPr>
    <w:rPr>
      <w:rFonts w:ascii="Arial" w:eastAsiaTheme="minorHAnsi" w:hAnsi="Arial" w:cs="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717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school.ru" TargetMode="External"/><Relationship Id="rId3" Type="http://schemas.openxmlformats.org/officeDocument/2006/relationships/settings" Target="settings.xml"/><Relationship Id="rId7" Type="http://schemas.openxmlformats.org/officeDocument/2006/relationships/hyperlink" Target="https://m.edsoo.ru/863ec1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catalog/rubr/96abc5ab-fba3-49b0-a493-8adc2485752f/118194/" TargetMode="External"/><Relationship Id="rId5" Type="http://schemas.openxmlformats.org/officeDocument/2006/relationships/hyperlink" Target="http://school-collection.edu.ru/catalog/rubr/5ececba0-3192-11dd-bd11-0800200c9a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2796</Characters>
  <Application>Microsoft Office Word</Application>
  <DocSecurity>0</DocSecurity>
  <Lines>23</Lines>
  <Paragraphs>6</Paragraphs>
  <ScaleCrop>false</ScaleCrop>
  <Company>Microsoft</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танин</dc:creator>
  <cp:lastModifiedBy>танин</cp:lastModifiedBy>
  <cp:revision>3</cp:revision>
  <dcterms:created xsi:type="dcterms:W3CDTF">2023-11-09T11:07:00Z</dcterms:created>
  <dcterms:modified xsi:type="dcterms:W3CDTF">2023-11-09T16:16:00Z</dcterms:modified>
</cp:coreProperties>
</file>