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Default="00ED4713">
      <w:pPr>
        <w:pStyle w:val="a4"/>
        <w:spacing w:line="408" w:lineRule="auto"/>
      </w:pPr>
      <w:r>
        <w:t>Аннотация к рабочей 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«Индивидуальный</w:t>
      </w:r>
      <w:r>
        <w:rPr>
          <w:spacing w:val="-6"/>
        </w:rPr>
        <w:t xml:space="preserve"> </w:t>
      </w:r>
      <w:r>
        <w:t>проект»</w:t>
      </w:r>
    </w:p>
    <w:p w:rsidR="00343D67" w:rsidRDefault="00ED4713" w:rsidP="00ED4713">
      <w:pPr>
        <w:spacing w:line="317" w:lineRule="exact"/>
        <w:ind w:left="2934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10 класса</w:t>
      </w:r>
    </w:p>
    <w:p w:rsidR="00343D67" w:rsidRDefault="00ED4713" w:rsidP="002444AC">
      <w:pPr>
        <w:pStyle w:val="a3"/>
        <w:spacing w:before="24" w:line="237" w:lineRule="auto"/>
        <w:ind w:firstLine="706"/>
      </w:pPr>
      <w:r>
        <w:t>Рабочая программа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 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актами:</w:t>
      </w:r>
    </w:p>
    <w:p w:rsidR="00343D67" w:rsidRDefault="00ED4713">
      <w:pPr>
        <w:pStyle w:val="a5"/>
        <w:numPr>
          <w:ilvl w:val="0"/>
          <w:numId w:val="1"/>
        </w:numPr>
        <w:tabs>
          <w:tab w:val="left" w:pos="265"/>
        </w:tabs>
        <w:spacing w:before="1" w:line="242" w:lineRule="auto"/>
        <w:ind w:right="831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года N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343D67" w:rsidRDefault="00ED4713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21" w:line="259" w:lineRule="auto"/>
        <w:ind w:right="473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врача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28.09.2020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28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СП</w:t>
      </w:r>
      <w:r>
        <w:rPr>
          <w:spacing w:val="18"/>
          <w:sz w:val="24"/>
        </w:rPr>
        <w:t xml:space="preserve"> </w:t>
      </w:r>
      <w:r>
        <w:rPr>
          <w:sz w:val="24"/>
        </w:rPr>
        <w:t>2.4.</w:t>
      </w:r>
      <w:r>
        <w:rPr>
          <w:spacing w:val="22"/>
          <w:sz w:val="24"/>
        </w:rPr>
        <w:t xml:space="preserve"> </w:t>
      </w:r>
      <w:r>
        <w:rPr>
          <w:sz w:val="24"/>
        </w:rPr>
        <w:t>3648-20</w:t>
      </w:r>
    </w:p>
    <w:p w:rsidR="00343D67" w:rsidRDefault="00ED4713">
      <w:pPr>
        <w:pStyle w:val="a3"/>
        <w:spacing w:line="259" w:lineRule="auto"/>
      </w:pPr>
      <w:r>
        <w:t>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оздоровления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молодежи»;</w:t>
      </w:r>
    </w:p>
    <w:p w:rsidR="00343D67" w:rsidRPr="00ED4713" w:rsidRDefault="00ED4713" w:rsidP="00ED4713">
      <w:pPr>
        <w:pStyle w:val="a5"/>
        <w:numPr>
          <w:ilvl w:val="0"/>
          <w:numId w:val="1"/>
        </w:numPr>
        <w:tabs>
          <w:tab w:val="left" w:pos="955"/>
          <w:tab w:val="left" w:pos="956"/>
        </w:tabs>
        <w:spacing w:line="259" w:lineRule="auto"/>
        <w:ind w:right="764" w:firstLine="0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28.01.2021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СанПиН1.2.3685-21</w:t>
      </w:r>
      <w:r>
        <w:rPr>
          <w:spacing w:val="2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15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обитания».</w:t>
      </w:r>
    </w:p>
    <w:p w:rsidR="00343D67" w:rsidRDefault="00ED4713">
      <w:pPr>
        <w:pStyle w:val="a3"/>
        <w:spacing w:before="117" w:line="259" w:lineRule="auto"/>
        <w:ind w:firstLine="782"/>
      </w:pPr>
      <w:r>
        <w:t>Индивидуальный</w:t>
      </w:r>
      <w:r>
        <w:rPr>
          <w:spacing w:val="-2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особую</w:t>
      </w:r>
      <w:r>
        <w:rPr>
          <w:spacing w:val="53"/>
        </w:rPr>
        <w:t xml:space="preserve"> </w:t>
      </w:r>
      <w:r>
        <w:t>форму</w:t>
      </w:r>
      <w:r>
        <w:rPr>
          <w:spacing w:val="4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 исследование</w:t>
      </w:r>
      <w:r>
        <w:rPr>
          <w:spacing w:val="56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проект).</w:t>
      </w:r>
    </w:p>
    <w:p w:rsidR="00343D67" w:rsidRDefault="00ED4713">
      <w:pPr>
        <w:pStyle w:val="a3"/>
        <w:spacing w:before="152" w:line="256" w:lineRule="auto"/>
        <w:ind w:right="498"/>
      </w:pPr>
      <w:r>
        <w:rPr>
          <w:b/>
        </w:rPr>
        <w:t>А</w:t>
      </w:r>
      <w:r>
        <w:rPr>
          <w:b/>
          <w:i/>
        </w:rPr>
        <w:t xml:space="preserve">ктуальность </w:t>
      </w:r>
      <w:r>
        <w:t>данного курса обусловлена потребностью государства в активном,</w:t>
      </w:r>
      <w:r>
        <w:rPr>
          <w:spacing w:val="1"/>
        </w:rPr>
        <w:t xml:space="preserve"> </w:t>
      </w:r>
      <w:r>
        <w:t>самостоятельном, мобильном, информационно грамотном, компетентном гражданине</w:t>
      </w:r>
      <w:r>
        <w:rPr>
          <w:spacing w:val="1"/>
        </w:rPr>
        <w:t xml:space="preserve"> </w:t>
      </w:r>
      <w:r>
        <w:t>общества, а также необходимостью формирования учебно-познавательной</w:t>
      </w:r>
      <w:r>
        <w:rPr>
          <w:spacing w:val="1"/>
        </w:rPr>
        <w:t xml:space="preserve"> </w:t>
      </w:r>
      <w:r>
        <w:t>компетентности учащихся. Так как она занимает особое место в совокупности</w:t>
      </w:r>
      <w:r>
        <w:rPr>
          <w:spacing w:val="1"/>
        </w:rPr>
        <w:t xml:space="preserve"> </w:t>
      </w:r>
      <w:r>
        <w:t>компетентностей личности, обеспечивает присвоение человеком всего целостного 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познавательная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8"/>
        </w:rPr>
        <w:t xml:space="preserve"> </w:t>
      </w:r>
      <w:r>
        <w:t>имманентно</w:t>
      </w:r>
      <w:r>
        <w:rPr>
          <w:spacing w:val="-57"/>
        </w:rPr>
        <w:t xml:space="preserve"> </w:t>
      </w:r>
      <w:r>
        <w:t>присутствует в остальных видах ключевых компетентностей. В тоже время результаты</w:t>
      </w:r>
      <w:r>
        <w:rPr>
          <w:spacing w:val="-57"/>
        </w:rPr>
        <w:t xml:space="preserve"> </w:t>
      </w:r>
      <w:r>
        <w:t>многочисленных исследований учёных, методистов, педагогов-практиков</w:t>
      </w:r>
      <w:r>
        <w:rPr>
          <w:spacing w:val="1"/>
        </w:rPr>
        <w:t xml:space="preserve"> </w:t>
      </w:r>
      <w:r>
        <w:t>свидетельствуют о</w:t>
      </w:r>
      <w:r>
        <w:rPr>
          <w:spacing w:val="4"/>
        </w:rPr>
        <w:t xml:space="preserve"> </w:t>
      </w:r>
      <w:r>
        <w:t>недостаточном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владения учащимися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образовательными компетентностями и в том числе важнейшей из них – учебно-</w:t>
      </w:r>
      <w:r>
        <w:rPr>
          <w:spacing w:val="1"/>
        </w:rPr>
        <w:t xml:space="preserve"> </w:t>
      </w:r>
      <w:r>
        <w:t>познавательной.</w:t>
      </w:r>
    </w:p>
    <w:p w:rsidR="00343D67" w:rsidRDefault="00ED4713">
      <w:pPr>
        <w:pStyle w:val="a3"/>
        <w:spacing w:before="152" w:line="256" w:lineRule="auto"/>
        <w:ind w:right="101"/>
      </w:pPr>
      <w:r>
        <w:rPr>
          <w:b/>
          <w:i/>
        </w:rPr>
        <w:t xml:space="preserve">Отличительная особенность </w:t>
      </w:r>
      <w:r>
        <w:t>курса состоит в том, что предмет «Индивидуальный</w:t>
      </w:r>
      <w:r>
        <w:rPr>
          <w:spacing w:val="1"/>
        </w:rPr>
        <w:t xml:space="preserve"> </w:t>
      </w:r>
      <w:r>
        <w:t>проект» представляет собой учебный проект или учебное исследование, выполняемое</w:t>
      </w:r>
      <w:r>
        <w:rPr>
          <w:spacing w:val="1"/>
        </w:rPr>
        <w:t xml:space="preserve"> </w:t>
      </w:r>
      <w:r>
        <w:t>обучающимся в рамках одного или нескольких учебных предметов, что обеспечивает</w:t>
      </w:r>
      <w:r>
        <w:rPr>
          <w:spacing w:val="1"/>
        </w:rPr>
        <w:t xml:space="preserve"> </w:t>
      </w:r>
      <w:r>
        <w:t>приобретение навыков в самостоятельном освоении содержания и методов избранных</w:t>
      </w:r>
      <w:r>
        <w:rPr>
          <w:spacing w:val="1"/>
        </w:rPr>
        <w:t xml:space="preserve"> </w:t>
      </w:r>
      <w:r>
        <w:t>областей знаний и/или видов деятельности, или самостоятельном применении</w:t>
      </w:r>
      <w:r>
        <w:rPr>
          <w:spacing w:val="1"/>
        </w:rPr>
        <w:t xml:space="preserve"> </w:t>
      </w:r>
      <w:r>
        <w:t>приобретенных знаний и способов действий при решении практических задач, а 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целесообразной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</w:t>
      </w:r>
      <w:bookmarkStart w:id="0" w:name="_GoBack"/>
      <w:bookmarkEnd w:id="0"/>
      <w:r>
        <w:t>ной</w:t>
      </w:r>
    </w:p>
    <w:p w:rsidR="00343D67" w:rsidRDefault="00343D67">
      <w:pPr>
        <w:spacing w:line="256" w:lineRule="auto"/>
        <w:sectPr w:rsidR="00343D6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43D67" w:rsidRDefault="00ED4713">
      <w:pPr>
        <w:pStyle w:val="a3"/>
        <w:spacing w:before="66" w:line="259" w:lineRule="auto"/>
        <w:ind w:right="162"/>
      </w:pPr>
      <w:r>
        <w:lastRenderedPageBreak/>
        <w:t>деятельности (познавательной, конструкторской, социальной, художественно-творческой,</w:t>
      </w:r>
      <w:r>
        <w:rPr>
          <w:spacing w:val="-57"/>
        </w:rPr>
        <w:t xml:space="preserve"> </w:t>
      </w:r>
      <w:r>
        <w:t>иной).</w:t>
      </w:r>
    </w:p>
    <w:p w:rsidR="00343D67" w:rsidRDefault="00ED4713">
      <w:pPr>
        <w:pStyle w:val="a3"/>
        <w:spacing w:before="153" w:line="256" w:lineRule="auto"/>
        <w:ind w:right="101" w:firstLine="662"/>
      </w:pPr>
      <w:r>
        <w:t>Индивидуальный проект является логическим завершением школьной проектной</w:t>
      </w:r>
      <w:r>
        <w:rPr>
          <w:spacing w:val="1"/>
        </w:rPr>
        <w:t xml:space="preserve"> </w:t>
      </w:r>
      <w:r>
        <w:t>системы и, одновременно, переходным элементом, мостом к взрослой, самостоятельной</w:t>
      </w:r>
      <w:r>
        <w:rPr>
          <w:spacing w:val="1"/>
        </w:rPr>
        <w:t xml:space="preserve"> </w:t>
      </w:r>
      <w:r>
        <w:t>жизни человека. Индивидуальный проект выполняется учащимися в течение одного - двух</w:t>
      </w:r>
      <w:r>
        <w:rPr>
          <w:spacing w:val="-57"/>
        </w:rPr>
        <w:t xml:space="preserve"> </w:t>
      </w:r>
      <w:r>
        <w:t>лет в рамках учебного времени, специально отведённого учебным планом, и должен быть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завершённого</w:t>
      </w:r>
      <w:r>
        <w:rPr>
          <w:spacing w:val="-1"/>
        </w:rPr>
        <w:t xml:space="preserve"> </w:t>
      </w:r>
      <w:r>
        <w:t>учебного исследования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разработанного проекта.</w:t>
      </w:r>
    </w:p>
    <w:p w:rsidR="00343D67" w:rsidRDefault="00ED4713">
      <w:pPr>
        <w:pStyle w:val="a3"/>
        <w:spacing w:before="156" w:line="256" w:lineRule="auto"/>
        <w:ind w:firstLine="485"/>
      </w:pPr>
      <w:r>
        <w:t>Тематически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 чтобы</w:t>
      </w:r>
      <w:r>
        <w:rPr>
          <w:spacing w:val="-1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самых</w:t>
      </w:r>
      <w:r>
        <w:rPr>
          <w:spacing w:val="-57"/>
        </w:rPr>
        <w:t xml:space="preserve"> </w:t>
      </w:r>
      <w:r>
        <w:t>необходимых аспектах, связанных с процессами исследования и проектирования, в</w:t>
      </w:r>
      <w:r>
        <w:rPr>
          <w:spacing w:val="1"/>
        </w:rPr>
        <w:t xml:space="preserve"> </w:t>
      </w:r>
      <w:r>
        <w:t>соответствии с существующими культурными нормами. С помощью данного курса</w:t>
      </w:r>
      <w:r>
        <w:rPr>
          <w:spacing w:val="1"/>
        </w:rPr>
        <w:t xml:space="preserve"> </w:t>
      </w:r>
      <w:r>
        <w:t xml:space="preserve">предполагается </w:t>
      </w:r>
      <w:proofErr w:type="spellStart"/>
      <w:r>
        <w:t>адаптирование</w:t>
      </w:r>
      <w:proofErr w:type="spellEnd"/>
      <w:r>
        <w:t xml:space="preserve"> этих норм для понимания и активного использования</w:t>
      </w:r>
      <w:r>
        <w:rPr>
          <w:spacing w:val="1"/>
        </w:rPr>
        <w:t xml:space="preserve"> </w:t>
      </w:r>
      <w:r>
        <w:t>школьниками в своих проектах и исследованиях. В 10 классе учащиеся изучают основы</w:t>
      </w:r>
      <w:r>
        <w:rPr>
          <w:spacing w:val="1"/>
        </w:rPr>
        <w:t xml:space="preserve"> </w:t>
      </w:r>
      <w:r>
        <w:t>проектной деятельности. В 11 классе обучающиеся под руководством педагогов работают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итоговыми</w:t>
      </w:r>
      <w:r>
        <w:rPr>
          <w:spacing w:val="-2"/>
        </w:rPr>
        <w:t xml:space="preserve"> </w:t>
      </w:r>
      <w:r>
        <w:t>проектами.</w:t>
      </w:r>
    </w:p>
    <w:p w:rsidR="00343D67" w:rsidRDefault="00ED4713">
      <w:pPr>
        <w:pStyle w:val="a3"/>
        <w:spacing w:before="157" w:line="256" w:lineRule="auto"/>
        <w:ind w:right="262" w:firstLine="422"/>
      </w:pPr>
      <w:r>
        <w:t>«Индивидуальный</w:t>
      </w:r>
      <w:r>
        <w:rPr>
          <w:spacing w:val="-3"/>
        </w:rPr>
        <w:t xml:space="preserve"> </w:t>
      </w:r>
      <w:r>
        <w:t>проект»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57"/>
        </w:rPr>
        <w:t xml:space="preserve"> </w:t>
      </w:r>
      <w:r>
        <w:t>среднего общего образования. Согласно годовому календарному графику школы</w:t>
      </w:r>
      <w:r>
        <w:rPr>
          <w:spacing w:val="1"/>
        </w:rPr>
        <w:t xml:space="preserve"> </w:t>
      </w:r>
      <w:r>
        <w:t>образовательный процесс в 10 классе осуществляется в режиме 34 учебных недель.</w:t>
      </w:r>
      <w:r>
        <w:rPr>
          <w:spacing w:val="-57"/>
        </w:rPr>
        <w:t xml:space="preserve"> </w:t>
      </w:r>
    </w:p>
    <w:p w:rsidR="00343D67" w:rsidRDefault="00ED4713">
      <w:pPr>
        <w:pStyle w:val="a3"/>
        <w:spacing w:before="156" w:line="280" w:lineRule="auto"/>
        <w:ind w:right="114"/>
        <w:rPr>
          <w:rFonts w:ascii="Calibri" w:hAnsi="Calibri"/>
        </w:rPr>
      </w:pPr>
      <w:r>
        <w:t>Итоговая аттестация по курсу «Индивидуальный проект» в 10 классе предполагает защиту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58"/>
        </w:rPr>
        <w:t xml:space="preserve"> </w:t>
      </w:r>
      <w:r>
        <w:t>проекта</w:t>
      </w:r>
      <w:r>
        <w:rPr>
          <w:rFonts w:ascii="Calibri" w:hAnsi="Calibri"/>
        </w:rPr>
        <w:t>.</w:t>
      </w:r>
    </w:p>
    <w:sectPr w:rsidR="00343D6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420B2"/>
    <w:multiLevelType w:val="hybridMultilevel"/>
    <w:tmpl w:val="050043EA"/>
    <w:lvl w:ilvl="0" w:tplc="B892284C">
      <w:numFmt w:val="bullet"/>
      <w:lvlText w:val="-"/>
      <w:lvlJc w:val="left"/>
      <w:pPr>
        <w:ind w:left="1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43F68">
      <w:numFmt w:val="bullet"/>
      <w:lvlText w:val="•"/>
      <w:lvlJc w:val="left"/>
      <w:pPr>
        <w:ind w:left="1066" w:hanging="145"/>
      </w:pPr>
      <w:rPr>
        <w:rFonts w:hint="default"/>
        <w:lang w:val="ru-RU" w:eastAsia="en-US" w:bidi="ar-SA"/>
      </w:rPr>
    </w:lvl>
    <w:lvl w:ilvl="2" w:tplc="00064C7A">
      <w:numFmt w:val="bullet"/>
      <w:lvlText w:val="•"/>
      <w:lvlJc w:val="left"/>
      <w:pPr>
        <w:ind w:left="2012" w:hanging="145"/>
      </w:pPr>
      <w:rPr>
        <w:rFonts w:hint="default"/>
        <w:lang w:val="ru-RU" w:eastAsia="en-US" w:bidi="ar-SA"/>
      </w:rPr>
    </w:lvl>
    <w:lvl w:ilvl="3" w:tplc="648CD3FE">
      <w:numFmt w:val="bullet"/>
      <w:lvlText w:val="•"/>
      <w:lvlJc w:val="left"/>
      <w:pPr>
        <w:ind w:left="2959" w:hanging="145"/>
      </w:pPr>
      <w:rPr>
        <w:rFonts w:hint="default"/>
        <w:lang w:val="ru-RU" w:eastAsia="en-US" w:bidi="ar-SA"/>
      </w:rPr>
    </w:lvl>
    <w:lvl w:ilvl="4" w:tplc="3BA801C0">
      <w:numFmt w:val="bullet"/>
      <w:lvlText w:val="•"/>
      <w:lvlJc w:val="left"/>
      <w:pPr>
        <w:ind w:left="3905" w:hanging="145"/>
      </w:pPr>
      <w:rPr>
        <w:rFonts w:hint="default"/>
        <w:lang w:val="ru-RU" w:eastAsia="en-US" w:bidi="ar-SA"/>
      </w:rPr>
    </w:lvl>
    <w:lvl w:ilvl="5" w:tplc="9C747FBE">
      <w:numFmt w:val="bullet"/>
      <w:lvlText w:val="•"/>
      <w:lvlJc w:val="left"/>
      <w:pPr>
        <w:ind w:left="4852" w:hanging="145"/>
      </w:pPr>
      <w:rPr>
        <w:rFonts w:hint="default"/>
        <w:lang w:val="ru-RU" w:eastAsia="en-US" w:bidi="ar-SA"/>
      </w:rPr>
    </w:lvl>
    <w:lvl w:ilvl="6" w:tplc="1DD6DC48">
      <w:numFmt w:val="bullet"/>
      <w:lvlText w:val="•"/>
      <w:lvlJc w:val="left"/>
      <w:pPr>
        <w:ind w:left="5798" w:hanging="145"/>
      </w:pPr>
      <w:rPr>
        <w:rFonts w:hint="default"/>
        <w:lang w:val="ru-RU" w:eastAsia="en-US" w:bidi="ar-SA"/>
      </w:rPr>
    </w:lvl>
    <w:lvl w:ilvl="7" w:tplc="416882FC">
      <w:numFmt w:val="bullet"/>
      <w:lvlText w:val="•"/>
      <w:lvlJc w:val="left"/>
      <w:pPr>
        <w:ind w:left="6744" w:hanging="145"/>
      </w:pPr>
      <w:rPr>
        <w:rFonts w:hint="default"/>
        <w:lang w:val="ru-RU" w:eastAsia="en-US" w:bidi="ar-SA"/>
      </w:rPr>
    </w:lvl>
    <w:lvl w:ilvl="8" w:tplc="5C2C925E">
      <w:numFmt w:val="bullet"/>
      <w:lvlText w:val="•"/>
      <w:lvlJc w:val="left"/>
      <w:pPr>
        <w:ind w:left="7691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3D67"/>
    <w:rsid w:val="002444AC"/>
    <w:rsid w:val="00343D67"/>
    <w:rsid w:val="00E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A4374-A27E-4661-90C9-F6905F5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887" w:right="1766" w:firstLine="87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2023-11-08T16:46:00Z</dcterms:created>
  <dcterms:modified xsi:type="dcterms:W3CDTF">2024-10-10T06:50:00Z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</Properties>
</file>